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D0" w:rsidRDefault="00F52BD0" w:rsidP="00F52BD0">
      <w:pPr>
        <w:ind w:left="6372"/>
        <w:jc w:val="both"/>
        <w:rPr>
          <w:sz w:val="24"/>
          <w:szCs w:val="24"/>
        </w:rPr>
      </w:pPr>
    </w:p>
    <w:p w:rsidR="00F52BD0" w:rsidRDefault="00F52BD0" w:rsidP="006800B5">
      <w:pPr>
        <w:pStyle w:val="a4"/>
        <w:spacing w:after="0"/>
        <w:jc w:val="center"/>
        <w:outlineLvl w:val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6100" cy="660400"/>
            <wp:effectExtent l="19050" t="0" r="6350" b="0"/>
            <wp:docPr id="10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BD0" w:rsidRPr="00A16E01" w:rsidRDefault="00F52BD0" w:rsidP="00F52BD0"/>
    <w:p w:rsidR="00F52BD0" w:rsidRDefault="00F52BD0" w:rsidP="006800B5">
      <w:pPr>
        <w:pStyle w:val="a4"/>
        <w:spacing w:after="0"/>
        <w:jc w:val="center"/>
        <w:outlineLvl w:val="0"/>
        <w:rPr>
          <w:b w:val="0"/>
          <w:sz w:val="32"/>
          <w:szCs w:val="32"/>
        </w:rPr>
      </w:pPr>
      <w:r>
        <w:rPr>
          <w:sz w:val="32"/>
          <w:szCs w:val="32"/>
        </w:rPr>
        <w:t>КОНТРОЛЬНО-СЧЕТНАЯ ПАЛАТА</w:t>
      </w:r>
    </w:p>
    <w:p w:rsidR="00F52BD0" w:rsidRDefault="00F52BD0" w:rsidP="006800B5">
      <w:pPr>
        <w:pStyle w:val="a4"/>
        <w:spacing w:after="0"/>
        <w:jc w:val="center"/>
        <w:outlineLvl w:val="0"/>
        <w:rPr>
          <w:b w:val="0"/>
          <w:sz w:val="32"/>
          <w:szCs w:val="32"/>
        </w:rPr>
      </w:pPr>
      <w:r w:rsidRPr="00E44E07">
        <w:rPr>
          <w:sz w:val="32"/>
          <w:szCs w:val="32"/>
        </w:rPr>
        <w:t xml:space="preserve">КОРСАКОВСКОГО </w:t>
      </w:r>
      <w:r>
        <w:rPr>
          <w:sz w:val="32"/>
          <w:szCs w:val="32"/>
        </w:rPr>
        <w:t>МУНИЦИПАЛЬНОГО</w:t>
      </w:r>
      <w:r w:rsidRPr="00E44E07">
        <w:rPr>
          <w:sz w:val="32"/>
          <w:szCs w:val="32"/>
        </w:rPr>
        <w:t xml:space="preserve"> ОКРУГА</w:t>
      </w:r>
    </w:p>
    <w:p w:rsidR="00F52BD0" w:rsidRPr="00636521" w:rsidRDefault="00F52BD0" w:rsidP="00F52BD0">
      <w:pPr>
        <w:jc w:val="center"/>
        <w:rPr>
          <w:b/>
          <w:sz w:val="10"/>
          <w:szCs w:val="10"/>
        </w:rPr>
      </w:pPr>
    </w:p>
    <w:p w:rsidR="00F52BD0" w:rsidRPr="006800B5" w:rsidRDefault="00F52BD0" w:rsidP="00680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694020, Сахалинская область, г. Корсаков, ул. </w:t>
      </w:r>
      <w:proofErr w:type="spellStart"/>
      <w:r w:rsidRPr="006800B5">
        <w:rPr>
          <w:rFonts w:ascii="Times New Roman" w:hAnsi="Times New Roman" w:cs="Times New Roman"/>
          <w:sz w:val="24"/>
          <w:szCs w:val="24"/>
        </w:rPr>
        <w:t>Корсаковская</w:t>
      </w:r>
      <w:proofErr w:type="spellEnd"/>
      <w:r w:rsidRPr="006800B5">
        <w:rPr>
          <w:rFonts w:ascii="Times New Roman" w:hAnsi="Times New Roman" w:cs="Times New Roman"/>
          <w:sz w:val="24"/>
          <w:szCs w:val="24"/>
        </w:rPr>
        <w:t>, 14,</w:t>
      </w:r>
    </w:p>
    <w:p w:rsidR="00F52BD0" w:rsidRPr="006800B5" w:rsidRDefault="00F52BD0" w:rsidP="00F52B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0B5">
        <w:rPr>
          <w:rFonts w:ascii="Times New Roman" w:hAnsi="Times New Roman" w:cs="Times New Roman"/>
          <w:sz w:val="24"/>
          <w:szCs w:val="24"/>
        </w:rPr>
        <w:t xml:space="preserve">тел. (424 35) 4-11-54, факс: (424 35) 4-11-54, </w:t>
      </w:r>
      <w:r w:rsidRPr="006800B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00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800B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800B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800B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kspkorsakov</w:t>
        </w:r>
        <w:r w:rsidRPr="006800B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6800B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800B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800B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52BD0" w:rsidRPr="00323B97" w:rsidRDefault="00FD009C" w:rsidP="00F52BD0">
      <w:pPr>
        <w:spacing w:after="240"/>
        <w:jc w:val="center"/>
        <w:rPr>
          <w:sz w:val="26"/>
          <w:szCs w:val="26"/>
          <w:lang w:val="de-DE"/>
        </w:rPr>
      </w:pPr>
      <w:r w:rsidRPr="00FD009C">
        <w:rPr>
          <w:noProof/>
          <w:lang w:eastAsia="ru-RU"/>
        </w:rPr>
        <w:pict>
          <v:line id="Line 3" o:spid="_x0000_s1026" style="position:absolute;left:0;text-align:left;z-index:251661312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" strokeweight="1pt">
            <v:stroke startarrowwidth="narrow" startarrowlength="short" endarrowwidth="narrow" endarrowlength="short"/>
          </v:line>
        </w:pict>
      </w:r>
      <w:r w:rsidRPr="00FD009C">
        <w:rPr>
          <w:noProof/>
          <w:lang w:eastAsia="ru-RU"/>
        </w:rPr>
        <w:pict>
          <v:line id="Line 2" o:spid="_x0000_s1027" style="position:absolute;left:0;text-align:left;flip:y;z-index:251660288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" strokeweight="2pt">
            <v:stroke startarrowwidth="narrow" startarrowlength="short" endarrowwidth="narrow" endarrowlength="short"/>
          </v:line>
        </w:pict>
      </w:r>
    </w:p>
    <w:p w:rsidR="00493057" w:rsidRDefault="00493057" w:rsidP="00F52BD0">
      <w:pPr>
        <w:pStyle w:val="Default"/>
        <w:ind w:firstLine="567"/>
        <w:jc w:val="both"/>
      </w:pPr>
    </w:p>
    <w:p w:rsidR="00493057" w:rsidRDefault="00493057" w:rsidP="00493057">
      <w:pPr>
        <w:pStyle w:val="Default"/>
        <w:ind w:firstLine="567"/>
        <w:jc w:val="center"/>
      </w:pPr>
      <w:r>
        <w:t>РАСПОРЯЖЕНИЕ</w:t>
      </w:r>
    </w:p>
    <w:p w:rsidR="00493057" w:rsidRDefault="00493057" w:rsidP="00493057">
      <w:pPr>
        <w:pStyle w:val="Default"/>
        <w:ind w:firstLine="567"/>
        <w:jc w:val="center"/>
      </w:pPr>
    </w:p>
    <w:p w:rsidR="00493057" w:rsidRPr="00493057" w:rsidRDefault="00493057" w:rsidP="00493057">
      <w:pPr>
        <w:pStyle w:val="Default"/>
        <w:jc w:val="center"/>
        <w:rPr>
          <w:rFonts w:eastAsiaTheme="minorHAnsi"/>
        </w:rPr>
      </w:pPr>
      <w:r w:rsidRPr="00493057">
        <w:rPr>
          <w:rFonts w:eastAsiaTheme="minorHAnsi"/>
        </w:rPr>
        <w:t xml:space="preserve">от </w:t>
      </w:r>
      <w:r w:rsidR="003F6E39">
        <w:rPr>
          <w:rFonts w:eastAsiaTheme="minorHAnsi"/>
        </w:rPr>
        <w:t>19.06.2025</w:t>
      </w:r>
      <w:r w:rsidRPr="00493057">
        <w:rPr>
          <w:rFonts w:eastAsiaTheme="minorHAnsi"/>
        </w:rPr>
        <w:t xml:space="preserve"> г.                               </w:t>
      </w:r>
      <w:r w:rsidR="003F6E39">
        <w:rPr>
          <w:rFonts w:eastAsiaTheme="minorHAnsi"/>
        </w:rPr>
        <w:t xml:space="preserve">                             </w:t>
      </w:r>
      <w:r w:rsidRPr="00493057">
        <w:rPr>
          <w:rFonts w:eastAsiaTheme="minorHAnsi"/>
        </w:rPr>
        <w:t xml:space="preserve">                        № </w:t>
      </w:r>
      <w:r w:rsidR="00091FAE">
        <w:rPr>
          <w:rFonts w:eastAsiaTheme="minorHAnsi"/>
        </w:rPr>
        <w:t xml:space="preserve"> 39</w:t>
      </w:r>
      <w:r w:rsidR="003F6E39">
        <w:rPr>
          <w:rFonts w:eastAsiaTheme="minorHAnsi"/>
        </w:rPr>
        <w:t>-Р</w:t>
      </w:r>
    </w:p>
    <w:p w:rsidR="00493057" w:rsidRPr="00493057" w:rsidRDefault="00493057" w:rsidP="00493057">
      <w:pPr>
        <w:pStyle w:val="Default"/>
        <w:jc w:val="center"/>
        <w:rPr>
          <w:rFonts w:eastAsiaTheme="minorHAnsi"/>
        </w:rPr>
      </w:pPr>
    </w:p>
    <w:p w:rsidR="00F52BD0" w:rsidRDefault="00F52BD0" w:rsidP="00F52BD0">
      <w:pPr>
        <w:pStyle w:val="Default"/>
        <w:jc w:val="both"/>
        <w:rPr>
          <w:sz w:val="28"/>
          <w:szCs w:val="28"/>
        </w:rPr>
      </w:pPr>
    </w:p>
    <w:p w:rsidR="00CD43FF" w:rsidRDefault="00493057" w:rsidP="001A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057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="00CD4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</w:t>
      </w:r>
    </w:p>
    <w:p w:rsidR="00493057" w:rsidRDefault="00493057" w:rsidP="001A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CD43F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D43FF" w:rsidRPr="00CD43FF" w:rsidRDefault="00CD43FF" w:rsidP="00CD43FF">
      <w:pPr>
        <w:ind w:right="396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9305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03.07.2024 № 42-к  «</w:t>
      </w:r>
      <w:r w:rsidRPr="00CD43FF">
        <w:rPr>
          <w:rFonts w:ascii="Times New Roman" w:hAnsi="Times New Roman" w:cs="Times New Roman"/>
          <w:sz w:val="24"/>
          <w:szCs w:val="24"/>
        </w:rPr>
        <w:t>Об утверждении в новой редакции</w:t>
      </w:r>
      <w:r w:rsidR="00493057">
        <w:rPr>
          <w:rFonts w:ascii="Times New Roman" w:hAnsi="Times New Roman" w:cs="Times New Roman"/>
          <w:sz w:val="24"/>
          <w:szCs w:val="24"/>
        </w:rPr>
        <w:t xml:space="preserve"> </w:t>
      </w:r>
      <w:r w:rsidRPr="00CD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сообщения муниципальными служащим и </w:t>
      </w:r>
      <w:proofErr w:type="spellStart"/>
      <w:r w:rsidRPr="00CD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CD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лицами, замещающими должности муниципальной службы контрольно-счетной палаты </w:t>
      </w:r>
      <w:proofErr w:type="spellStart"/>
      <w:r w:rsidRPr="00CD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</w:t>
      </w:r>
      <w:proofErr w:type="spellEnd"/>
      <w:r w:rsidRPr="00CD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1A0CCC" w:rsidRDefault="001A0CCC" w:rsidP="00CD43FF">
      <w:pPr>
        <w:spacing w:after="0" w:line="240" w:lineRule="auto"/>
      </w:pPr>
    </w:p>
    <w:p w:rsidR="00493057" w:rsidRDefault="00493057" w:rsidP="00493057"/>
    <w:p w:rsidR="00493057" w:rsidRDefault="00493057" w:rsidP="00493057"/>
    <w:p w:rsidR="00493057" w:rsidRPr="001A0CCC" w:rsidRDefault="001A0CCC" w:rsidP="001A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3057" w:rsidRPr="001A0CCC">
        <w:rPr>
          <w:rFonts w:ascii="Times New Roman" w:hAnsi="Times New Roman" w:cs="Times New Roman"/>
          <w:sz w:val="24"/>
          <w:szCs w:val="24"/>
        </w:rPr>
        <w:t>В соответствии с частью 8 статьи 37 Федерального закона от 06.10.2003 № 131-ФЗ «Об общих принципах организации местного самоуправления в Российской Федерации», на основании закона Сахалинской области от 14.11.2024 № 96-ЗО «О статусе и границах муниципальных образований в Сахалинской области»:</w:t>
      </w:r>
    </w:p>
    <w:p w:rsidR="00493057" w:rsidRPr="001A0CCC" w:rsidRDefault="001A0CCC" w:rsidP="001A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493057" w:rsidRPr="001A0CCC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от  </w:t>
      </w:r>
      <w:r w:rsidR="00CD43FF" w:rsidRPr="00CD43FF">
        <w:rPr>
          <w:rFonts w:ascii="Times New Roman" w:hAnsi="Times New Roman" w:cs="Times New Roman"/>
          <w:sz w:val="24"/>
          <w:szCs w:val="24"/>
        </w:rPr>
        <w:t xml:space="preserve">03.07.2024 № 42-к  «Об утверждении в новой редакции Порядка сообщения муниципальными служащим и  лицами, замещающими должности муниципальной службы контрольно-счетной палаты </w:t>
      </w:r>
      <w:proofErr w:type="spellStart"/>
      <w:r w:rsidR="00CD43FF" w:rsidRPr="00CD43FF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CD43FF" w:rsidRPr="00CD43FF">
        <w:rPr>
          <w:rFonts w:ascii="Times New Roman" w:hAnsi="Times New Roman" w:cs="Times New Roman"/>
          <w:sz w:val="24"/>
          <w:szCs w:val="24"/>
        </w:rPr>
        <w:t xml:space="preserve">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</w:t>
      </w:r>
      <w:r w:rsidR="00CD43FF" w:rsidRPr="00CD43FF">
        <w:rPr>
          <w:rFonts w:ascii="Times New Roman" w:hAnsi="Times New Roman" w:cs="Times New Roman"/>
          <w:sz w:val="24"/>
          <w:szCs w:val="24"/>
        </w:rPr>
        <w:lastRenderedPageBreak/>
        <w:t xml:space="preserve">зачисления средств, вырученных от его реализации»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057" w:rsidRPr="001A0CCC">
        <w:rPr>
          <w:rFonts w:ascii="Times New Roman" w:hAnsi="Times New Roman" w:cs="Times New Roman"/>
          <w:sz w:val="24"/>
          <w:szCs w:val="24"/>
        </w:rPr>
        <w:t>(далее – Р</w:t>
      </w:r>
      <w:r>
        <w:rPr>
          <w:rFonts w:ascii="Times New Roman" w:hAnsi="Times New Roman" w:cs="Times New Roman"/>
          <w:sz w:val="24"/>
          <w:szCs w:val="24"/>
        </w:rPr>
        <w:t>аспоряжение</w:t>
      </w:r>
      <w:r w:rsidR="00493057" w:rsidRPr="001A0CCC">
        <w:rPr>
          <w:rFonts w:ascii="Times New Roman" w:hAnsi="Times New Roman" w:cs="Times New Roman"/>
          <w:sz w:val="24"/>
          <w:szCs w:val="24"/>
        </w:rPr>
        <w:t xml:space="preserve">) следующие изменения: </w:t>
      </w:r>
    </w:p>
    <w:p w:rsidR="001A0CCC" w:rsidRDefault="001A0CCC" w:rsidP="001A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3057" w:rsidRPr="001A0CCC">
        <w:rPr>
          <w:rFonts w:ascii="Times New Roman" w:hAnsi="Times New Roman" w:cs="Times New Roman"/>
          <w:sz w:val="24"/>
          <w:szCs w:val="24"/>
        </w:rPr>
        <w:t xml:space="preserve">1.1. В названии и </w:t>
      </w:r>
      <w:r>
        <w:rPr>
          <w:rFonts w:ascii="Times New Roman" w:hAnsi="Times New Roman" w:cs="Times New Roman"/>
          <w:sz w:val="24"/>
          <w:szCs w:val="24"/>
        </w:rPr>
        <w:t>по тексту</w:t>
      </w:r>
      <w:r w:rsidR="00493057" w:rsidRPr="001A0CC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аспоряжения</w:t>
      </w:r>
      <w:r w:rsidR="00493057" w:rsidRPr="001A0CCC">
        <w:rPr>
          <w:rFonts w:ascii="Times New Roman" w:hAnsi="Times New Roman" w:cs="Times New Roman"/>
          <w:sz w:val="24"/>
          <w:szCs w:val="24"/>
        </w:rPr>
        <w:t xml:space="preserve"> слова «городского округа» заменить на слова «муниципального округа».</w:t>
      </w:r>
    </w:p>
    <w:p w:rsidR="00493057" w:rsidRDefault="001A0CCC" w:rsidP="00680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="00493057" w:rsidRPr="001A0CCC">
        <w:rPr>
          <w:rFonts w:ascii="Times New Roman" w:hAnsi="Times New Roman" w:cs="Times New Roman"/>
          <w:sz w:val="24"/>
          <w:szCs w:val="24"/>
        </w:rPr>
        <w:t>.2. В названии и по тексту Порядка</w:t>
      </w:r>
      <w:r w:rsidR="00CD43FF">
        <w:rPr>
          <w:rFonts w:ascii="Times New Roman" w:hAnsi="Times New Roman" w:cs="Times New Roman"/>
          <w:sz w:val="24"/>
          <w:szCs w:val="24"/>
        </w:rPr>
        <w:t xml:space="preserve"> </w:t>
      </w:r>
      <w:r w:rsidR="00CD43FF" w:rsidRPr="00CD43FF">
        <w:rPr>
          <w:rFonts w:ascii="Times New Roman" w:hAnsi="Times New Roman" w:cs="Times New Roman"/>
          <w:sz w:val="24"/>
          <w:szCs w:val="24"/>
        </w:rPr>
        <w:t xml:space="preserve">03.07.2024 № 42-к  «Об утверждении в новой редакции Порядка сообщения муниципальными служащим и лицами, замещающими должности муниципальной службы контрольно-счетной палаты </w:t>
      </w:r>
      <w:proofErr w:type="spellStart"/>
      <w:r w:rsidR="00CD43FF" w:rsidRPr="00CD43FF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CD43FF" w:rsidRPr="00CD43FF">
        <w:rPr>
          <w:rFonts w:ascii="Times New Roman" w:hAnsi="Times New Roman" w:cs="Times New Roman"/>
          <w:sz w:val="24"/>
          <w:szCs w:val="24"/>
        </w:rPr>
        <w:t xml:space="preserve">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CD43FF">
        <w:rPr>
          <w:rFonts w:ascii="Times New Roman" w:hAnsi="Times New Roman" w:cs="Times New Roman"/>
          <w:sz w:val="24"/>
          <w:szCs w:val="24"/>
        </w:rPr>
        <w:t xml:space="preserve"> (далее-Порядок)</w:t>
      </w:r>
      <w:r w:rsidR="00493057" w:rsidRPr="001A0CCC">
        <w:rPr>
          <w:rFonts w:ascii="Times New Roman" w:hAnsi="Times New Roman" w:cs="Times New Roman"/>
          <w:sz w:val="24"/>
          <w:szCs w:val="24"/>
        </w:rPr>
        <w:t>, утвержденного Р</w:t>
      </w:r>
      <w:r w:rsidR="006800B5">
        <w:rPr>
          <w:rFonts w:ascii="Times New Roman" w:hAnsi="Times New Roman" w:cs="Times New Roman"/>
          <w:sz w:val="24"/>
          <w:szCs w:val="24"/>
        </w:rPr>
        <w:t>аспоряжением</w:t>
      </w:r>
      <w:r w:rsidR="00493057" w:rsidRPr="001A0CCC">
        <w:rPr>
          <w:rFonts w:ascii="Times New Roman" w:hAnsi="Times New Roman" w:cs="Times New Roman"/>
          <w:sz w:val="24"/>
          <w:szCs w:val="24"/>
        </w:rPr>
        <w:t>, слова «городского округа» заменить на слова «муниципального округа» в соответствующих падежах.</w:t>
      </w:r>
    </w:p>
    <w:p w:rsidR="00CD43FF" w:rsidRPr="001A0CCC" w:rsidRDefault="00CD43FF" w:rsidP="00680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1.3. В Приложении Порядка</w:t>
      </w:r>
      <w:r w:rsidRPr="00CD43FF">
        <w:rPr>
          <w:rFonts w:ascii="Times New Roman" w:hAnsi="Times New Roman" w:cs="Times New Roman"/>
          <w:sz w:val="24"/>
          <w:szCs w:val="24"/>
        </w:rPr>
        <w:t xml:space="preserve"> слова «городского округа» заменить на слова «муниципального округа» в соответствующих падежах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057" w:rsidRPr="001A0CCC" w:rsidRDefault="006800B5" w:rsidP="006800B5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93057" w:rsidRPr="001A0CCC">
        <w:rPr>
          <w:rFonts w:ascii="Times New Roman" w:hAnsi="Times New Roman" w:cs="Times New Roman"/>
          <w:sz w:val="24"/>
          <w:szCs w:val="24"/>
        </w:rPr>
        <w:t xml:space="preserve">Действие настоящего </w:t>
      </w:r>
      <w:r w:rsidR="003F6E3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аспоряжения</w:t>
      </w:r>
      <w:r w:rsidR="00493057" w:rsidRPr="001A0CCC"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93057" w:rsidRPr="001A0CCC">
        <w:rPr>
          <w:rFonts w:ascii="Times New Roman" w:hAnsi="Times New Roman" w:cs="Times New Roman"/>
          <w:sz w:val="24"/>
          <w:szCs w:val="24"/>
        </w:rPr>
        <w:t>озникшие с 01.01.2025.</w:t>
      </w:r>
    </w:p>
    <w:p w:rsidR="00493057" w:rsidRDefault="006800B5" w:rsidP="00680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F6E3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аспоряжение на официальном сайте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в телекоммуникационной сети «Интернет»</w:t>
      </w:r>
      <w:r w:rsidR="00493057" w:rsidRPr="006800B5">
        <w:rPr>
          <w:rFonts w:ascii="Times New Roman" w:hAnsi="Times New Roman" w:cs="Times New Roman"/>
          <w:sz w:val="24"/>
          <w:szCs w:val="24"/>
        </w:rPr>
        <w:t>.</w:t>
      </w:r>
    </w:p>
    <w:p w:rsidR="006800B5" w:rsidRDefault="006800B5" w:rsidP="00680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5" w:rsidRDefault="006800B5" w:rsidP="00680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5" w:rsidRDefault="006800B5" w:rsidP="00680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5" w:rsidRDefault="006800B5" w:rsidP="00680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</w:p>
    <w:p w:rsidR="006800B5" w:rsidRDefault="006800B5" w:rsidP="00680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 А.В. Киштеев</w:t>
      </w:r>
    </w:p>
    <w:p w:rsidR="006800B5" w:rsidRDefault="006800B5" w:rsidP="00680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5" w:rsidRPr="006800B5" w:rsidRDefault="006800B5" w:rsidP="00680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9AF" w:rsidRDefault="00D519AF">
      <w:bookmarkStart w:id="0" w:name="_GoBack"/>
      <w:bookmarkEnd w:id="0"/>
    </w:p>
    <w:sectPr w:rsidR="00D519AF" w:rsidSect="001A0CC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F45EA"/>
    <w:multiLevelType w:val="multilevel"/>
    <w:tmpl w:val="CDC0D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BD0"/>
    <w:rsid w:val="00091FAE"/>
    <w:rsid w:val="001A0CCC"/>
    <w:rsid w:val="00223E14"/>
    <w:rsid w:val="003F6E39"/>
    <w:rsid w:val="00493057"/>
    <w:rsid w:val="004C6B06"/>
    <w:rsid w:val="0061120A"/>
    <w:rsid w:val="006800B5"/>
    <w:rsid w:val="00873BE5"/>
    <w:rsid w:val="00CD43FF"/>
    <w:rsid w:val="00D519AF"/>
    <w:rsid w:val="00EB35C3"/>
    <w:rsid w:val="00F52BD0"/>
    <w:rsid w:val="00FD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FF"/>
  </w:style>
  <w:style w:type="paragraph" w:styleId="1">
    <w:name w:val="heading 1"/>
    <w:basedOn w:val="a"/>
    <w:next w:val="a"/>
    <w:link w:val="10"/>
    <w:uiPriority w:val="9"/>
    <w:qFormat/>
    <w:rsid w:val="006800B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0B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0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0B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0B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0B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0B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0B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A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6800B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Default">
    <w:name w:val="Default"/>
    <w:rsid w:val="00F52BD0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rsid w:val="00F52B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B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0B5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800B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00B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00B5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00B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00B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00B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00B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800B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Title"/>
    <w:basedOn w:val="a"/>
    <w:next w:val="a"/>
    <w:link w:val="a9"/>
    <w:uiPriority w:val="10"/>
    <w:qFormat/>
    <w:rsid w:val="006800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9">
    <w:name w:val="Название Знак"/>
    <w:basedOn w:val="a0"/>
    <w:link w:val="a8"/>
    <w:uiPriority w:val="10"/>
    <w:rsid w:val="006800B5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a">
    <w:name w:val="Subtitle"/>
    <w:basedOn w:val="a"/>
    <w:next w:val="a"/>
    <w:link w:val="ab"/>
    <w:uiPriority w:val="11"/>
    <w:qFormat/>
    <w:rsid w:val="006800B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b">
    <w:name w:val="Подзаголовок Знак"/>
    <w:basedOn w:val="a0"/>
    <w:link w:val="aa"/>
    <w:uiPriority w:val="11"/>
    <w:rsid w:val="006800B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">
    <w:name w:val="Strong"/>
    <w:basedOn w:val="a0"/>
    <w:uiPriority w:val="22"/>
    <w:qFormat/>
    <w:rsid w:val="006800B5"/>
    <w:rPr>
      <w:b/>
      <w:bCs/>
    </w:rPr>
  </w:style>
  <w:style w:type="character" w:styleId="ad">
    <w:name w:val="Emphasis"/>
    <w:basedOn w:val="a0"/>
    <w:uiPriority w:val="20"/>
    <w:qFormat/>
    <w:rsid w:val="006800B5"/>
    <w:rPr>
      <w:i/>
      <w:iCs/>
    </w:rPr>
  </w:style>
  <w:style w:type="paragraph" w:styleId="ae">
    <w:name w:val="No Spacing"/>
    <w:uiPriority w:val="1"/>
    <w:qFormat/>
    <w:rsid w:val="006800B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00B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00B5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6800B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6800B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6800B5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6800B5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6800B5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6800B5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6800B5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6800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pkorsak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AD3D-FD92-4CB2-915E-334FB28F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2025-06-16T23:14:00Z</dcterms:created>
  <dcterms:modified xsi:type="dcterms:W3CDTF">2025-06-19T00:24:00Z</dcterms:modified>
</cp:coreProperties>
</file>